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5C0" w:rsidRPr="00A80A05" w:rsidRDefault="00E575C0" w:rsidP="00E575C0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80A05">
        <w:rPr>
          <w:rFonts w:ascii="Simplified Arabic" w:hAnsi="Simplified Arabic" w:cs="Simplified Arabic"/>
          <w:b/>
          <w:bCs/>
          <w:sz w:val="36"/>
          <w:szCs w:val="36"/>
          <w:rtl/>
        </w:rPr>
        <w:t>المحتويات</w:t>
      </w:r>
    </w:p>
    <w:tbl>
      <w:tblPr>
        <w:tblStyle w:val="a3"/>
        <w:bidiVisual/>
        <w:tblW w:w="8894" w:type="dxa"/>
        <w:tblInd w:w="2" w:type="dxa"/>
        <w:tblLook w:val="04A0" w:firstRow="1" w:lastRow="0" w:firstColumn="1" w:lastColumn="0" w:noHBand="0" w:noVBand="1"/>
      </w:tblPr>
      <w:tblGrid>
        <w:gridCol w:w="7615"/>
        <w:gridCol w:w="1279"/>
      </w:tblGrid>
      <w:tr w:rsidR="00E575C0" w:rsidTr="00577C0F">
        <w:tc>
          <w:tcPr>
            <w:tcW w:w="7615" w:type="dxa"/>
          </w:tcPr>
          <w:p w:rsidR="00E575C0" w:rsidRDefault="00E575C0" w:rsidP="00577C0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الموضوع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الصفحة</w:t>
            </w:r>
          </w:p>
        </w:tc>
      </w:tr>
      <w:tr w:rsidR="00E575C0" w:rsidTr="00577C0F">
        <w:trPr>
          <w:trHeight w:val="206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المستخلص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أ</w:t>
            </w:r>
          </w:p>
        </w:tc>
      </w:tr>
      <w:tr w:rsidR="00E575C0" w:rsidTr="00577C0F">
        <w:trPr>
          <w:trHeight w:val="195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المحتويات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ج</w:t>
            </w:r>
          </w:p>
        </w:tc>
      </w:tr>
      <w:tr w:rsidR="00E575C0" w:rsidTr="00577C0F">
        <w:trPr>
          <w:trHeight w:val="253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قائمة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الجداول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</w:t>
            </w:r>
          </w:p>
        </w:tc>
      </w:tr>
      <w:tr w:rsidR="00E575C0" w:rsidTr="00577C0F">
        <w:trPr>
          <w:trHeight w:val="206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قائمة الاشكال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</w:p>
        </w:tc>
      </w:tr>
      <w:tr w:rsidR="00E575C0" w:rsidTr="00577C0F">
        <w:trPr>
          <w:trHeight w:val="221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قائمة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الملاحق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</w:t>
            </w:r>
          </w:p>
        </w:tc>
      </w:tr>
      <w:tr w:rsidR="00E575C0" w:rsidTr="00577C0F">
        <w:trPr>
          <w:trHeight w:val="227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المقدمة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</w:tr>
      <w:tr w:rsidR="00E575C0" w:rsidTr="00577C0F">
        <w:trPr>
          <w:trHeight w:val="190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مراجعة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المصادر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</w:tr>
      <w:tr w:rsidR="00E575C0" w:rsidTr="00577C0F">
        <w:trPr>
          <w:trHeight w:val="269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بذور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الجت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مكوناته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</w:tr>
      <w:tr w:rsidR="00E575C0" w:rsidTr="00577C0F"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موعد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آخر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(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)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بذور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الجت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 مكوناته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</w:tr>
      <w:tr w:rsidR="00E575C0" w:rsidTr="00577C0F"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عملية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بذور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الجت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مكوناته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Tr="00577C0F">
        <w:trPr>
          <w:trHeight w:val="285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التغذية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الورقية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دورها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تغذية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Tr="00577C0F">
        <w:trPr>
          <w:trHeight w:val="237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دور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التغذية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نمو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19</w:t>
            </w:r>
          </w:p>
        </w:tc>
      </w:tr>
      <w:tr w:rsidR="00E575C0" w:rsidTr="00577C0F">
        <w:trPr>
          <w:trHeight w:val="269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الرش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بالسماد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النتروجيني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بذور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بعض المحاصيل البقولية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مكوناته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Tr="00577C0F">
        <w:trPr>
          <w:trHeight w:val="291"/>
        </w:trPr>
        <w:tc>
          <w:tcPr>
            <w:tcW w:w="7615" w:type="dxa"/>
          </w:tcPr>
          <w:p w:rsidR="00E575C0" w:rsidRDefault="00E575C0" w:rsidP="00577C0F">
            <w:pPr>
              <w:tabs>
                <w:tab w:val="left" w:pos="4731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مواد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العمل</w:t>
            </w:r>
            <w:r>
              <w:rPr>
                <w:rFonts w:hint="cs"/>
                <w:rtl/>
              </w:rPr>
              <w:t xml:space="preserve"> </w:t>
            </w:r>
            <w:r w:rsidRPr="001C75A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1C75A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C75A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طرائق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ه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ab/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Tr="00577C0F">
        <w:trPr>
          <w:trHeight w:val="159"/>
        </w:trPr>
        <w:tc>
          <w:tcPr>
            <w:tcW w:w="7615" w:type="dxa"/>
          </w:tcPr>
          <w:p w:rsidR="00E575C0" w:rsidRPr="002B2E76" w:rsidRDefault="00E575C0" w:rsidP="00577C0F">
            <w:pPr>
              <w:tabs>
                <w:tab w:val="left" w:pos="4731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التجربة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الأولى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24</w:t>
            </w:r>
          </w:p>
        </w:tc>
      </w:tr>
      <w:tr w:rsidR="00E575C0" w:rsidTr="00577C0F">
        <w:trPr>
          <w:trHeight w:val="332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مواد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B2E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العمل</w:t>
            </w:r>
            <w:r>
              <w:rPr>
                <w:rFonts w:hint="cs"/>
                <w:rtl/>
              </w:rPr>
              <w:t xml:space="preserve"> </w:t>
            </w:r>
            <w:r w:rsidRPr="001C75A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1C75A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C75A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طرائق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ه </w:t>
            </w:r>
            <w:r w:rsidRPr="002B2E7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Tr="00577C0F">
        <w:trPr>
          <w:trHeight w:val="125"/>
        </w:trPr>
        <w:tc>
          <w:tcPr>
            <w:tcW w:w="7615" w:type="dxa"/>
          </w:tcPr>
          <w:p w:rsidR="00E575C0" w:rsidRPr="002B2E76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لتجربة</w:t>
            </w:r>
            <w:proofErr w:type="gramEnd"/>
            <w:r w:rsidRPr="0065504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28</w:t>
            </w:r>
          </w:p>
        </w:tc>
      </w:tr>
      <w:tr w:rsidR="00E575C0" w:rsidTr="00577C0F">
        <w:trPr>
          <w:trHeight w:val="304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النتائج و المناقشة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التجربة الأولى -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Tr="00577C0F">
        <w:trPr>
          <w:trHeight w:val="269"/>
        </w:trPr>
        <w:tc>
          <w:tcPr>
            <w:tcW w:w="7615" w:type="dxa"/>
          </w:tcPr>
          <w:p w:rsidR="00E575C0" w:rsidRPr="00AD7313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البويضات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زهيرة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Tr="00577C0F">
        <w:trPr>
          <w:trHeight w:val="237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النورات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الزهرية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ساق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Tr="00577C0F">
        <w:trPr>
          <w:trHeight w:val="163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الزهيرات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Tr="00577C0F">
        <w:trPr>
          <w:trHeight w:val="221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السيقان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-2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Tr="00577C0F">
        <w:trPr>
          <w:trHeight w:val="269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النورات الزهرية الناضجة . ساق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Tr="00577C0F">
        <w:trPr>
          <w:trHeight w:val="253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النسبة المئوية للنورات الزهرية المتساقطة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Tr="00577C0F">
        <w:trPr>
          <w:trHeight w:val="269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القرنات الناضجة . نورة زهرية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Tr="00577C0F">
        <w:trPr>
          <w:trHeight w:val="269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النسبة المئوية للزهيرات المتساقطة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Tr="00577C0F">
        <w:trPr>
          <w:trHeight w:val="195"/>
        </w:trPr>
        <w:tc>
          <w:tcPr>
            <w:tcW w:w="7615" w:type="dxa"/>
          </w:tcPr>
          <w:p w:rsidR="00E575C0" w:rsidRDefault="00E575C0" w:rsidP="00577C0F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lastRenderedPageBreak/>
              <w:t>عدد البذور. قرنة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</w:tbl>
    <w:tbl>
      <w:tblPr>
        <w:bidiVisual/>
        <w:tblW w:w="8972" w:type="dxa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1"/>
        <w:gridCol w:w="15"/>
        <w:gridCol w:w="1266"/>
      </w:tblGrid>
      <w:tr w:rsidR="00E575C0" w:rsidTr="00577C0F">
        <w:trPr>
          <w:trHeight w:val="429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لإجهاض البويضات 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60</w:t>
            </w:r>
          </w:p>
        </w:tc>
      </w:tr>
      <w:tr w:rsidR="00E575C0" w:rsidTr="00577C0F">
        <w:trPr>
          <w:trHeight w:val="346"/>
        </w:trPr>
        <w:tc>
          <w:tcPr>
            <w:tcW w:w="7691" w:type="dxa"/>
          </w:tcPr>
          <w:p w:rsidR="00E575C0" w:rsidRPr="0098773D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وزن 1000 بذرة (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غم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tabs>
                <w:tab w:val="center" w:pos="6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63</w:t>
            </w:r>
          </w:p>
        </w:tc>
      </w:tr>
      <w:tr w:rsidR="00E575C0" w:rsidTr="00577C0F">
        <w:trPr>
          <w:trHeight w:val="304"/>
        </w:trPr>
        <w:tc>
          <w:tcPr>
            <w:tcW w:w="7691" w:type="dxa"/>
          </w:tcPr>
          <w:p w:rsidR="00E575C0" w:rsidRPr="0098773D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 البذور كغم. ه</w:t>
            </w:r>
            <w:r w:rsidRPr="00AC7514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67</w:t>
            </w:r>
          </w:p>
        </w:tc>
      </w:tr>
      <w:tr w:rsidR="00E575C0" w:rsidTr="00577C0F">
        <w:trPr>
          <w:trHeight w:val="346"/>
        </w:trPr>
        <w:tc>
          <w:tcPr>
            <w:tcW w:w="7691" w:type="dxa"/>
          </w:tcPr>
          <w:p w:rsidR="00E575C0" w:rsidRPr="0098773D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الوزن الجاف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 ه</w:t>
            </w:r>
            <w:r w:rsidRPr="00A619F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73</w:t>
            </w:r>
          </w:p>
        </w:tc>
      </w:tr>
      <w:tr w:rsidR="00E575C0" w:rsidTr="00577C0F">
        <w:trPr>
          <w:trHeight w:val="332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 w:rsidRPr="0098773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دليل</w:t>
            </w:r>
            <w:proofErr w:type="gramEnd"/>
            <w:r w:rsidRPr="0098773D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8773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الحصاد</w:t>
            </w:r>
            <w:r w:rsidRPr="0098773D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Tr="00577C0F">
        <w:trPr>
          <w:trHeight w:val="332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872C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4872C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872C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4872C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872C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للإنبات</w:t>
            </w:r>
            <w:r w:rsidRPr="004872C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Tr="00577C0F">
        <w:trPr>
          <w:trHeight w:val="570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النسبة المئوية للبذور الصلبة % 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Tr="00577C0F">
        <w:trPr>
          <w:trHeight w:val="474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النتائج و المناقشة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التجربة الثانية - 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Tr="00577C0F">
        <w:trPr>
          <w:trHeight w:val="538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للكربوهيدرات المخزونة في الجذور 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Tr="00577C0F">
        <w:trPr>
          <w:trHeight w:val="538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البويضات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زهيرة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</w:tr>
      <w:tr w:rsidR="00E575C0" w:rsidTr="00577C0F">
        <w:trPr>
          <w:trHeight w:val="300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النورات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الزهرية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ساق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Tr="00577C0F">
        <w:trPr>
          <w:trHeight w:val="348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الزهيرات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Tr="00577C0F">
        <w:trPr>
          <w:trHeight w:val="364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السيقان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AD731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D731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-2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Tr="00577C0F">
        <w:trPr>
          <w:trHeight w:val="395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النورات الزهرية الناضجة . ساق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Tr="00577C0F">
        <w:trPr>
          <w:trHeight w:val="364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النسبة المئوية للنورات الزهرية المتساقطة 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09</w:t>
            </w:r>
          </w:p>
        </w:tc>
      </w:tr>
      <w:tr w:rsidR="00E575C0" w:rsidTr="00577C0F">
        <w:trPr>
          <w:trHeight w:val="285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القرنات الناضجة . نورة زهرية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Tr="00577C0F">
        <w:trPr>
          <w:trHeight w:val="443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النسبة المئوية للزهيرات المتساقطة 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Tr="00577C0F">
        <w:trPr>
          <w:trHeight w:val="300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البذور. قرنة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21</w:t>
            </w:r>
          </w:p>
        </w:tc>
      </w:tr>
      <w:tr w:rsidR="00E575C0" w:rsidTr="00577C0F">
        <w:trPr>
          <w:trHeight w:val="348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للبويضات المجهضة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Tr="00577C0F">
        <w:trPr>
          <w:trHeight w:val="316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lastRenderedPageBreak/>
              <w:t>وزن</w:t>
            </w:r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1000 </w:t>
            </w:r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بذرة</w:t>
            </w:r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( </w:t>
            </w:r>
            <w:proofErr w:type="gramStart"/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غم</w:t>
            </w:r>
            <w:proofErr w:type="gramEnd"/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Tr="00577C0F">
        <w:trPr>
          <w:trHeight w:val="332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حاصل البذور كغم . </w:t>
            </w:r>
            <w:r>
              <w:rPr>
                <w:rFonts w:ascii="Arial" w:hAnsi="Arial" w:cs="Arial"/>
                <w:sz w:val="28"/>
                <w:szCs w:val="28"/>
                <w:rtl/>
              </w:rPr>
              <w:t>ھ</w:t>
            </w:r>
            <w:r w:rsidRPr="0065504A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29</w:t>
            </w:r>
          </w:p>
        </w:tc>
      </w:tr>
      <w:tr w:rsidR="00E575C0" w:rsidTr="00577C0F">
        <w:trPr>
          <w:trHeight w:val="395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الوزن</w:t>
            </w:r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الجاف</w:t>
            </w:r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proofErr w:type="gramEnd"/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533F35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Pr="0065504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Tr="00577C0F">
        <w:trPr>
          <w:trHeight w:val="253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دليل</w:t>
            </w:r>
            <w:proofErr w:type="gramEnd"/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533F3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الحصاد</w:t>
            </w:r>
            <w:r w:rsidRPr="00533F3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Tr="00577C0F">
        <w:trPr>
          <w:trHeight w:val="332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للبروتين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42</w:t>
            </w:r>
          </w:p>
        </w:tc>
      </w:tr>
      <w:tr w:rsidR="00E575C0" w:rsidTr="00577C0F">
        <w:trPr>
          <w:trHeight w:val="316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للإنبات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Tr="00577C0F">
        <w:trPr>
          <w:trHeight w:val="316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للبذور</w:t>
            </w:r>
            <w:r w:rsidRPr="002D2E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D2EC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الصلبة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%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50</w:t>
            </w:r>
          </w:p>
        </w:tc>
      </w:tr>
      <w:tr w:rsidR="00E575C0" w:rsidTr="00577C0F">
        <w:trPr>
          <w:trHeight w:val="348"/>
        </w:trPr>
        <w:tc>
          <w:tcPr>
            <w:tcW w:w="7691" w:type="dxa"/>
          </w:tcPr>
          <w:p w:rsidR="00E575C0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الاستنتاجات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 التوصيات </w:t>
            </w:r>
          </w:p>
        </w:tc>
        <w:tc>
          <w:tcPr>
            <w:tcW w:w="1281" w:type="dxa"/>
            <w:gridSpan w:val="2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53</w:t>
            </w:r>
          </w:p>
        </w:tc>
      </w:tr>
      <w:tr w:rsidR="00E575C0" w:rsidTr="00577C0F">
        <w:trPr>
          <w:trHeight w:val="485"/>
        </w:trPr>
        <w:tc>
          <w:tcPr>
            <w:tcW w:w="7706" w:type="dxa"/>
            <w:gridSpan w:val="2"/>
          </w:tcPr>
          <w:p w:rsidR="00E575C0" w:rsidRPr="00A80A05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المصادر</w:t>
            </w:r>
          </w:p>
        </w:tc>
        <w:tc>
          <w:tcPr>
            <w:tcW w:w="1266" w:type="dxa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55</w:t>
            </w:r>
          </w:p>
        </w:tc>
      </w:tr>
      <w:tr w:rsidR="00E575C0" w:rsidTr="00577C0F">
        <w:trPr>
          <w:trHeight w:val="649"/>
        </w:trPr>
        <w:tc>
          <w:tcPr>
            <w:tcW w:w="7706" w:type="dxa"/>
            <w:gridSpan w:val="2"/>
          </w:tcPr>
          <w:p w:rsidR="00E575C0" w:rsidRPr="00A80A05" w:rsidRDefault="00E575C0" w:rsidP="00577C0F">
            <w:pPr>
              <w:tabs>
                <w:tab w:val="center" w:pos="3745"/>
              </w:tabs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المصادر </w:t>
            </w:r>
            <w:proofErr w:type="gramStart"/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العربية </w:t>
            </w: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ab/>
            </w:r>
            <w:proofErr w:type="gramEnd"/>
          </w:p>
        </w:tc>
        <w:tc>
          <w:tcPr>
            <w:tcW w:w="1266" w:type="dxa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55</w:t>
            </w:r>
          </w:p>
        </w:tc>
      </w:tr>
      <w:tr w:rsidR="00E575C0" w:rsidTr="00577C0F">
        <w:trPr>
          <w:trHeight w:val="633"/>
        </w:trPr>
        <w:tc>
          <w:tcPr>
            <w:tcW w:w="7706" w:type="dxa"/>
            <w:gridSpan w:val="2"/>
          </w:tcPr>
          <w:p w:rsidR="00E575C0" w:rsidRPr="00A80A05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المصادر الاجنبية </w:t>
            </w:r>
          </w:p>
        </w:tc>
        <w:tc>
          <w:tcPr>
            <w:tcW w:w="1266" w:type="dxa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Tr="00577C0F">
        <w:trPr>
          <w:trHeight w:val="443"/>
        </w:trPr>
        <w:tc>
          <w:tcPr>
            <w:tcW w:w="7706" w:type="dxa"/>
            <w:gridSpan w:val="2"/>
          </w:tcPr>
          <w:p w:rsidR="00E575C0" w:rsidRPr="00A80A05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الملاحق </w:t>
            </w:r>
          </w:p>
        </w:tc>
        <w:tc>
          <w:tcPr>
            <w:tcW w:w="1266" w:type="dxa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575C0" w:rsidTr="00577C0F">
        <w:trPr>
          <w:trHeight w:val="586"/>
        </w:trPr>
        <w:tc>
          <w:tcPr>
            <w:tcW w:w="7706" w:type="dxa"/>
            <w:gridSpan w:val="2"/>
          </w:tcPr>
          <w:p w:rsidR="00E575C0" w:rsidRPr="00A80A05" w:rsidRDefault="00E575C0" w:rsidP="00577C0F">
            <w:pPr>
              <w:spacing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الخلاصة باللغة الانكليزية </w:t>
            </w:r>
          </w:p>
        </w:tc>
        <w:tc>
          <w:tcPr>
            <w:tcW w:w="1266" w:type="dxa"/>
          </w:tcPr>
          <w:p w:rsidR="00E575C0" w:rsidRPr="00A80A05" w:rsidRDefault="00E575C0" w:rsidP="00577C0F">
            <w:pPr>
              <w:spacing w:line="240" w:lineRule="auto"/>
              <w:ind w:left="3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</w:tr>
    </w:tbl>
    <w:p w:rsidR="00E575C0" w:rsidRPr="002B2E76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</w:rPr>
      </w:pPr>
    </w:p>
    <w:p w:rsidR="00E575C0" w:rsidRPr="002E6102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575C0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575C0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575C0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575C0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575C0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575C0" w:rsidRDefault="00E575C0" w:rsidP="00E575C0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bookmarkStart w:id="0" w:name="_GoBack"/>
      <w:bookmarkEnd w:id="0"/>
    </w:p>
    <w:p w:rsidR="00E575C0" w:rsidRPr="00A80A05" w:rsidRDefault="00E575C0" w:rsidP="00E575C0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proofErr w:type="gramStart"/>
      <w:r w:rsidRPr="00A80A05">
        <w:rPr>
          <w:rFonts w:ascii="Simplified Arabic" w:hAnsi="Simplified Arabic" w:cs="Simplified Arabic"/>
          <w:b/>
          <w:bCs/>
          <w:sz w:val="36"/>
          <w:szCs w:val="36"/>
          <w:rtl/>
        </w:rPr>
        <w:lastRenderedPageBreak/>
        <w:t>قائمة</w:t>
      </w:r>
      <w:proofErr w:type="gramEnd"/>
      <w:r w:rsidRPr="00A80A05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الجداول</w:t>
      </w:r>
    </w:p>
    <w:tbl>
      <w:tblPr>
        <w:tblStyle w:val="a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7087"/>
        <w:gridCol w:w="959"/>
      </w:tblGrid>
      <w:tr w:rsidR="00E575C0" w:rsidRPr="00370552" w:rsidTr="00577C0F"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7055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70552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العنوان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الصفحة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مسافات خف النباتات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داخل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370552" w:rsidTr="00577C0F">
        <w:trPr>
          <w:trHeight w:val="19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بعض الخواص الفيزيائية و الكيميائية لتربة التجربة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370552" w:rsidTr="00577C0F">
        <w:trPr>
          <w:trHeight w:val="65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السيقان. م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-2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370552" w:rsidTr="00577C0F">
        <w:trPr>
          <w:trHeight w:val="237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السيقان. م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-2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370552" w:rsidTr="00577C0F">
        <w:trPr>
          <w:trHeight w:val="522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النورات الزهرية الناضجة . ساق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RPr="00370552" w:rsidTr="00577C0F">
        <w:trPr>
          <w:trHeight w:val="85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النورات الزهرية الناضجة . ساق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الثاني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RPr="00370552" w:rsidTr="00577C0F">
        <w:trPr>
          <w:trHeight w:val="459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للنورات الزهرية المتساقطة 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4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للنورات الزهرية المتساقطة 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300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القرنات الناضجة . نورة زهرية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القرنات الناضجة . نورة زهرية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RPr="00370552" w:rsidTr="00577C0F">
        <w:trPr>
          <w:trHeight w:val="28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للزهيرات المتساقطة 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370552" w:rsidTr="00577C0F">
        <w:trPr>
          <w:trHeight w:val="16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12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للزهيرات المتساقطة 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370552" w:rsidTr="00577C0F">
        <w:trPr>
          <w:trHeight w:val="269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13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البذور . قرنة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370552" w:rsidTr="00577C0F">
        <w:trPr>
          <w:trHeight w:val="609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14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عدد البذور. قرنة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370552" w:rsidTr="00577C0F">
        <w:trPr>
          <w:trHeight w:val="28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15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للبويضات المجهضة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</w:tr>
      <w:tr w:rsidR="00E575C0" w:rsidRPr="00370552" w:rsidTr="00577C0F">
        <w:trPr>
          <w:trHeight w:val="16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16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للبويضات المجهضة  للموسم 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</w:tr>
      <w:tr w:rsidR="00E575C0" w:rsidRPr="00370552" w:rsidTr="00577C0F">
        <w:trPr>
          <w:trHeight w:val="316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17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 وزن 1000 بذرة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370552" w:rsidTr="00577C0F">
        <w:trPr>
          <w:trHeight w:val="132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18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وزن 1000 بذرة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370552" w:rsidTr="00577C0F">
        <w:trPr>
          <w:trHeight w:val="316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19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حاصل البذور كغم 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</w:tr>
      <w:tr w:rsidR="00E575C0" w:rsidRPr="00370552" w:rsidTr="00577C0F">
        <w:trPr>
          <w:trHeight w:val="237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20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متوسط حاصل البذور كغم 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7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</w:tr>
      <w:tr w:rsidR="00E575C0" w:rsidRPr="00370552" w:rsidTr="00577C0F">
        <w:trPr>
          <w:trHeight w:val="221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21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الوزن الجاف كغم 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221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22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الوزن الجاف كغم.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 xml:space="preserve">-1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19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23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دليل الحصاد % 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24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دليل الحصاد %  للموسم 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25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للإنبات 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370552" w:rsidTr="00577C0F">
        <w:trPr>
          <w:trHeight w:val="19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26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للإنبات 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370552" w:rsidTr="00577C0F">
        <w:trPr>
          <w:trHeight w:val="269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27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للبذور الصلبة 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370552" w:rsidTr="00577C0F">
        <w:trPr>
          <w:trHeight w:val="237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28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ريات الفطام و خف النباتات داخل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الخط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الواحد و التداخل بينهما في متوسط النسبة المئوية للبذور الصلبة  للموسم الثاني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370552" w:rsidTr="00577C0F">
        <w:trPr>
          <w:trHeight w:val="28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29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 متوسط عدد النورات الزهرية . ساق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30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عدد النورات الزهرية . ساق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الثاني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19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31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و التداخل بينهما في متوسط عدد الزهيرات . نورة زهرية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100</w:t>
            </w:r>
          </w:p>
        </w:tc>
      </w:tr>
      <w:tr w:rsidR="00E575C0" w:rsidRPr="00370552" w:rsidTr="00577C0F">
        <w:trPr>
          <w:trHeight w:val="269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32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عدد الزهيرات .نورة زهرية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100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33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عدد السيقان. م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-2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للموسمين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RPr="00370552" w:rsidTr="00577C0F">
        <w:trPr>
          <w:trHeight w:val="211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34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عدد السيقان. م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-2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RPr="00370552" w:rsidTr="00577C0F">
        <w:trPr>
          <w:trHeight w:val="19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35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عدد النورات الزهرية الناضجة. ساق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RPr="00370552" w:rsidTr="00577C0F">
        <w:trPr>
          <w:trHeight w:val="300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36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عدد النورات الزهرية الناضجة . ساق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للموسم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الثاني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37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مواعيد الحش و تراكيز النتروجين  و التداخل بينهما في متوسط النسبة المئوية للنورات الزهرية المتساقطة 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11</w:t>
            </w:r>
          </w:p>
        </w:tc>
      </w:tr>
      <w:tr w:rsidR="00E575C0" w:rsidRPr="00370552" w:rsidTr="00577C0F">
        <w:trPr>
          <w:trHeight w:val="237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38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مواعيد الحش و تراكيز النتروجين  و التداخل بينهما في متوسط النسبة المئوية للنورات الزهرية المتساقطة  للموسم الثاني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111</w:t>
            </w:r>
          </w:p>
        </w:tc>
      </w:tr>
      <w:tr w:rsidR="00E575C0" w:rsidRPr="00370552" w:rsidTr="00577C0F">
        <w:trPr>
          <w:trHeight w:val="211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39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و التداخل بينهما في متوسط عدد القرنات الناضجة . نورة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370552" w:rsidTr="00577C0F"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40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و التداخل بينهما في متوسط عدد القرنات الناضجة . نورة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370552" w:rsidTr="00577C0F"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41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تأثير مواعيد الحش و تراكيز النتروجين  و التداخل بينهما في متوسط النسبة 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المئوية للزهيرات المتساقطة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19</w:t>
            </w:r>
          </w:p>
        </w:tc>
      </w:tr>
      <w:tr w:rsidR="00E575C0" w:rsidRPr="00370552" w:rsidTr="00577C0F">
        <w:trPr>
          <w:trHeight w:val="698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42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للزهيرات المتساقطة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19</w:t>
            </w:r>
          </w:p>
        </w:tc>
      </w:tr>
      <w:tr w:rsidR="00E575C0" w:rsidRPr="00370552" w:rsidTr="00577C0F">
        <w:trPr>
          <w:trHeight w:val="694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43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و التداخل بينهما في متوسط النسبة عدد البذور. قرنة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122</w:t>
            </w:r>
          </w:p>
        </w:tc>
      </w:tr>
      <w:tr w:rsidR="00E575C0" w:rsidRPr="00370552" w:rsidTr="00577C0F">
        <w:trPr>
          <w:trHeight w:val="229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44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و التداخل بينهما في متوسط النسبة عدد البذور. قرنة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122</w:t>
            </w:r>
          </w:p>
        </w:tc>
      </w:tr>
      <w:tr w:rsidR="00E575C0" w:rsidRPr="00370552" w:rsidTr="00577C0F">
        <w:trPr>
          <w:trHeight w:val="77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45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للبويضات المجهضة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125</w:t>
            </w:r>
          </w:p>
        </w:tc>
      </w:tr>
      <w:tr w:rsidR="00E575C0" w:rsidRPr="00370552" w:rsidTr="00577C0F">
        <w:trPr>
          <w:trHeight w:val="374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للبويضات المجهضة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12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370552" w:rsidTr="00577C0F">
        <w:trPr>
          <w:trHeight w:val="304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47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و التداخل بينهما في متوسط وزن 1000 بذرة للموسم الاول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128</w:t>
            </w:r>
          </w:p>
        </w:tc>
      </w:tr>
      <w:tr w:rsidR="00E575C0" w:rsidRPr="00370552" w:rsidTr="00577C0F">
        <w:trPr>
          <w:trHeight w:val="222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48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و التداخل بينهما في متوسط وزن 1000 بذرة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128</w:t>
            </w:r>
          </w:p>
        </w:tc>
      </w:tr>
      <w:tr w:rsidR="00E575C0" w:rsidRPr="00370552" w:rsidTr="00577C0F">
        <w:trPr>
          <w:trHeight w:val="685"/>
        </w:trPr>
        <w:tc>
          <w:tcPr>
            <w:tcW w:w="674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د الحش و تراكيز النتروجين  و التداخل بينهما في متوسط حاصل البذور كغم.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للموسم الأول 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32</w:t>
            </w:r>
          </w:p>
        </w:tc>
      </w:tr>
      <w:tr w:rsidR="00E575C0" w:rsidRPr="00370552" w:rsidTr="00577C0F">
        <w:trPr>
          <w:trHeight w:val="253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50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د الحش و تراكيز النتروجين  و التداخل بينهما في متوسط حاصل البذور كغم.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32</w:t>
            </w:r>
          </w:p>
        </w:tc>
      </w:tr>
      <w:tr w:rsidR="00E575C0" w:rsidRPr="00370552" w:rsidTr="00577C0F">
        <w:trPr>
          <w:trHeight w:val="211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51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د الحش و تراكيز النتروجين  و التداخل بينهما في متوسط الوزن الجاف كغم.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13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195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52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</w:t>
            </w:r>
            <w:proofErr w:type="gramEnd"/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د الحش و تراكيز النتروجين  و التداخل بينهما في متوسط الوزن الجاف كغم. ھ</w:t>
            </w:r>
            <w:r w:rsidRPr="00370552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-1</w:t>
            </w: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13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370552" w:rsidTr="00577C0F">
        <w:trPr>
          <w:trHeight w:val="285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53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دليل الحصاد % 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140</w:t>
            </w:r>
          </w:p>
        </w:tc>
      </w:tr>
      <w:tr w:rsidR="00E575C0" w:rsidRPr="00370552" w:rsidTr="00577C0F">
        <w:trPr>
          <w:trHeight w:val="163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 دليل الحصاد %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40</w:t>
            </w:r>
          </w:p>
        </w:tc>
      </w:tr>
      <w:tr w:rsidR="00E575C0" w:rsidRPr="00370552" w:rsidTr="00577C0F">
        <w:trPr>
          <w:trHeight w:val="237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للبروتين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370552" w:rsidTr="00577C0F">
        <w:trPr>
          <w:trHeight w:val="211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للبروتين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370552" w:rsidTr="00577C0F">
        <w:trPr>
          <w:trHeight w:val="429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للإنبات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14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370552" w:rsidTr="00577C0F">
        <w:trPr>
          <w:trHeight w:val="485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58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للإنبات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148</w:t>
            </w:r>
          </w:p>
        </w:tc>
      </w:tr>
      <w:tr w:rsidR="00E575C0" w:rsidRPr="00370552" w:rsidTr="00577C0F">
        <w:trPr>
          <w:trHeight w:val="498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للبذور الصلبة للموسم الأول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51</w:t>
            </w:r>
          </w:p>
        </w:tc>
      </w:tr>
      <w:tr w:rsidR="00E575C0" w:rsidRPr="00370552" w:rsidTr="00577C0F">
        <w:trPr>
          <w:trHeight w:val="416"/>
        </w:trPr>
        <w:tc>
          <w:tcPr>
            <w:tcW w:w="674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7087" w:type="dxa"/>
          </w:tcPr>
          <w:p w:rsidR="00E575C0" w:rsidRPr="00370552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/>
                <w:sz w:val="28"/>
                <w:szCs w:val="28"/>
                <w:rtl/>
              </w:rPr>
              <w:t>تأثير مواعيد الحش و تراكيز النتروجين  و التداخل بينهما في متوسط النسبة المئوية للبذور الصلبة للموسم الثاني</w:t>
            </w:r>
          </w:p>
        </w:tc>
        <w:tc>
          <w:tcPr>
            <w:tcW w:w="959" w:type="dxa"/>
          </w:tcPr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370552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70552">
              <w:rPr>
                <w:rFonts w:asciiTheme="majorBidi" w:hAnsiTheme="majorBidi" w:cstheme="majorBidi" w:hint="cs"/>
                <w:sz w:val="28"/>
                <w:szCs w:val="28"/>
                <w:rtl/>
              </w:rPr>
              <w:t>151</w:t>
            </w:r>
          </w:p>
        </w:tc>
      </w:tr>
    </w:tbl>
    <w:p w:rsidR="00E575C0" w:rsidRDefault="00E575C0" w:rsidP="00E575C0">
      <w:pPr>
        <w:rPr>
          <w:sz w:val="36"/>
          <w:szCs w:val="36"/>
          <w:rtl/>
        </w:rPr>
      </w:pPr>
    </w:p>
    <w:p w:rsidR="00E575C0" w:rsidRDefault="00E575C0" w:rsidP="00E575C0">
      <w:pPr>
        <w:rPr>
          <w:sz w:val="36"/>
          <w:szCs w:val="36"/>
          <w:rtl/>
        </w:rPr>
      </w:pPr>
    </w:p>
    <w:p w:rsidR="00E575C0" w:rsidRPr="00A80A05" w:rsidRDefault="00E575C0" w:rsidP="00E575C0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proofErr w:type="gramStart"/>
      <w:r w:rsidRPr="00A80A05">
        <w:rPr>
          <w:rFonts w:ascii="Simplified Arabic" w:hAnsi="Simplified Arabic" w:cs="Simplified Arabic"/>
          <w:b/>
          <w:bCs/>
          <w:sz w:val="36"/>
          <w:szCs w:val="36"/>
          <w:rtl/>
        </w:rPr>
        <w:t>قائمة</w:t>
      </w:r>
      <w:proofErr w:type="gramEnd"/>
      <w:r w:rsidRPr="00A80A05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الأشكال</w:t>
      </w:r>
    </w:p>
    <w:tbl>
      <w:tblPr>
        <w:tblStyle w:val="a3"/>
        <w:bidiVisual/>
        <w:tblW w:w="8862" w:type="dxa"/>
        <w:jc w:val="center"/>
        <w:tblLayout w:type="fixed"/>
        <w:tblLook w:val="04A0" w:firstRow="1" w:lastRow="0" w:firstColumn="1" w:lastColumn="0" w:noHBand="0" w:noVBand="1"/>
      </w:tblPr>
      <w:tblGrid>
        <w:gridCol w:w="673"/>
        <w:gridCol w:w="7230"/>
        <w:gridCol w:w="959"/>
      </w:tblGrid>
      <w:tr w:rsidR="00E575C0" w:rsidRPr="004F0BD6" w:rsidTr="00577C0F">
        <w:trPr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A1DBD">
              <w:rPr>
                <w:rFonts w:ascii="Simplified Arabic" w:hAnsi="Simplified Arabic" w:cs="Simplified Arabic"/>
                <w:sz w:val="28"/>
                <w:szCs w:val="28"/>
                <w:rtl/>
              </w:rPr>
              <w:t>الرقم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العنوان</w:t>
            </w:r>
          </w:p>
        </w:tc>
        <w:tc>
          <w:tcPr>
            <w:tcW w:w="959" w:type="dxa"/>
          </w:tcPr>
          <w:p w:rsidR="00E575C0" w:rsidRPr="0030121C" w:rsidRDefault="00E575C0" w:rsidP="00577C0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0121C">
              <w:rPr>
                <w:rFonts w:ascii="Simplified Arabic" w:hAnsi="Simplified Arabic" w:cs="Simplified Arabic"/>
                <w:sz w:val="28"/>
                <w:szCs w:val="28"/>
                <w:rtl/>
              </w:rPr>
              <w:t>الصفحة</w:t>
            </w:r>
          </w:p>
        </w:tc>
      </w:tr>
      <w:tr w:rsidR="00E575C0" w:rsidRPr="004F0BD6" w:rsidTr="00577C0F">
        <w:trPr>
          <w:trHeight w:val="263"/>
          <w:jc w:val="center"/>
        </w:trPr>
        <w:tc>
          <w:tcPr>
            <w:tcW w:w="673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44CAA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تأثير خف النباتات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الخط الواحد في عدد البويضات. زهيرة</w:t>
            </w:r>
            <w:r w:rsidRPr="00144CAA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للموسمين الاول و 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RPr="004F0BD6" w:rsidTr="00577C0F">
        <w:trPr>
          <w:trHeight w:val="1098"/>
          <w:jc w:val="center"/>
        </w:trPr>
        <w:tc>
          <w:tcPr>
            <w:tcW w:w="673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44CAA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7230" w:type="dxa"/>
          </w:tcPr>
          <w:p w:rsidR="00E575C0" w:rsidRPr="006E02FB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 خف النباتات داخل الخط الواحد في عدد النورات الزهرية. ساق</w:t>
            </w:r>
            <w:r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 xml:space="preserve">-1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proofErr w:type="gramEnd"/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  34</w:t>
            </w:r>
          </w:p>
          <w:p w:rsidR="00E575C0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575C0" w:rsidRPr="004F0BD6" w:rsidTr="00577C0F">
        <w:trPr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الزهيرات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4F0BD6" w:rsidTr="00577C0F">
        <w:trPr>
          <w:trHeight w:val="24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عدد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السيقان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2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proofErr w:type="gramEnd"/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6E02F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6E02F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39</w:t>
            </w:r>
          </w:p>
        </w:tc>
      </w:tr>
      <w:tr w:rsidR="00E575C0" w:rsidRPr="004F0BD6" w:rsidTr="00577C0F">
        <w:trPr>
          <w:trHeight w:val="25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proofErr w:type="gramEnd"/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عدد النورات الزهرية الناضجة . ساق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للموسمين الأول و الثاني  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E575C0" w:rsidRPr="004F0BD6" w:rsidTr="00577C0F">
        <w:trPr>
          <w:trHeight w:val="25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 المئوية للنورات الزهرية المتساقطة للموسمين الأول و الثاني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RPr="004F0BD6" w:rsidTr="00577C0F">
        <w:trPr>
          <w:trHeight w:val="24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عدد القرنات الناضجة . نورة زهرية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 xml:space="preserve">-1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 الأول و الثاني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</w:tr>
      <w:tr w:rsidR="00E575C0" w:rsidRPr="004F0BD6" w:rsidTr="00577C0F">
        <w:trPr>
          <w:trHeight w:val="24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النسبة المئوية للزهيرات المتساقطة للموسمين الأول و الثاني 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4F0BD6" w:rsidTr="00577C0F">
        <w:trPr>
          <w:trHeight w:val="1004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عدد البذور . قرنة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للموسمين الأول و الثاني 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59</w:t>
            </w:r>
          </w:p>
        </w:tc>
      </w:tr>
      <w:tr w:rsidR="00E575C0" w:rsidRPr="004F0BD6" w:rsidTr="00577C0F">
        <w:trPr>
          <w:trHeight w:val="1076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 المئوية للبويضات المجهضة للموسمين الأول و الثاني</w:t>
            </w:r>
          </w:p>
        </w:tc>
        <w:tc>
          <w:tcPr>
            <w:tcW w:w="959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575C0" w:rsidRPr="004F0BD6" w:rsidTr="00577C0F">
        <w:trPr>
          <w:trHeight w:val="1040"/>
          <w:jc w:val="center"/>
        </w:trPr>
        <w:tc>
          <w:tcPr>
            <w:tcW w:w="673" w:type="dxa"/>
          </w:tcPr>
          <w:p w:rsidR="00E575C0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وزن 1000 بذرة ( غم )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66</w:t>
            </w:r>
          </w:p>
        </w:tc>
      </w:tr>
      <w:tr w:rsidR="00E575C0" w:rsidRPr="004F0BD6" w:rsidTr="00577C0F">
        <w:trPr>
          <w:trHeight w:val="843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متوسط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البذور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. </w:t>
            </w:r>
            <w:r w:rsidRPr="00A14125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-1 </w:t>
            </w:r>
            <w:proofErr w:type="gramStart"/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proofErr w:type="gramEnd"/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A1412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141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tabs>
                <w:tab w:val="center" w:pos="371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ab/>
            </w:r>
          </w:p>
          <w:p w:rsidR="00E575C0" w:rsidRDefault="00E575C0" w:rsidP="00577C0F">
            <w:pPr>
              <w:tabs>
                <w:tab w:val="center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72</w:t>
            </w:r>
          </w:p>
          <w:p w:rsidR="00E575C0" w:rsidRPr="00A80A05" w:rsidRDefault="00E575C0" w:rsidP="00577C0F">
            <w:pPr>
              <w:tabs>
                <w:tab w:val="center" w:pos="371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575C0" w:rsidRPr="004F0BD6" w:rsidTr="00577C0F">
        <w:trPr>
          <w:trHeight w:val="194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الوزن الجاف كغم . </w:t>
            </w:r>
            <w:r>
              <w:rPr>
                <w:rFonts w:ascii="Arial" w:hAnsi="Arial" w:cs="Arial"/>
                <w:sz w:val="28"/>
                <w:szCs w:val="28"/>
                <w:rtl/>
              </w:rPr>
              <w:t>ھ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الأول و الثاني 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RPr="004F0BD6" w:rsidTr="00577C0F">
        <w:trPr>
          <w:trHeight w:val="12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دليل الحصاد %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0C53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C53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81</w:t>
            </w:r>
          </w:p>
        </w:tc>
      </w:tr>
      <w:tr w:rsidR="00E575C0" w:rsidRPr="004F0BD6" w:rsidTr="00577C0F">
        <w:trPr>
          <w:trHeight w:val="92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>
              <w:rPr>
                <w:rFonts w:hint="cs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للإنبات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9039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9039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4F0BD6" w:rsidTr="00577C0F">
        <w:trPr>
          <w:trHeight w:val="28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 المئوية للبذور الصلبة % للموسمين الأول و 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89</w:t>
            </w:r>
          </w:p>
        </w:tc>
      </w:tr>
      <w:tr w:rsidR="00E575C0" w:rsidRPr="004F0BD6" w:rsidTr="00577C0F">
        <w:trPr>
          <w:trHeight w:val="77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F0BD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4F0BD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 الحش في متوسط النسبة المئوية للكربوهيدرات المخزونة في الجذور للموسمين الأول و 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575C0" w:rsidRPr="004F0BD6" w:rsidTr="00577C0F">
        <w:trPr>
          <w:trHeight w:val="139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18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 مواعيد الحش و تراكيز النتروجين في متوسط عدد البويضات. زهيرة</w:t>
            </w:r>
            <w:r w:rsidRPr="00C45167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 xml:space="preserve">-1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للموسمين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 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93</w:t>
            </w:r>
          </w:p>
        </w:tc>
      </w:tr>
      <w:tr w:rsidR="00E575C0" w:rsidRPr="004F0BD6" w:rsidTr="00577C0F">
        <w:trPr>
          <w:trHeight w:val="18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عدد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النورات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الزهرية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ساق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proofErr w:type="gramEnd"/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RPr="004F0BD6" w:rsidTr="00577C0F">
        <w:trPr>
          <w:trHeight w:val="28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20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عدد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الزهيرات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101</w:t>
            </w: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575C0" w:rsidRPr="004F0BD6" w:rsidTr="00577C0F">
        <w:trPr>
          <w:trHeight w:val="22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21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عدد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السيقان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-2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proofErr w:type="gramEnd"/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575C0" w:rsidRPr="004F0BD6" w:rsidTr="00577C0F">
        <w:trPr>
          <w:trHeight w:val="209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عدد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النورات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الزهرية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الناضجة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 ساق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proofErr w:type="gramEnd"/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E575C0" w:rsidRPr="004F0BD6" w:rsidTr="00577C0F">
        <w:trPr>
          <w:trHeight w:val="22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للنورات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الزهرية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المتساقطة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03D8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03D8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575C0" w:rsidRPr="004F0BD6" w:rsidTr="00577C0F">
        <w:trPr>
          <w:trHeight w:val="28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في متوسط عدد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القرنات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الناضجة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304742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E575C0" w:rsidRPr="004F0BD6" w:rsidTr="00577C0F">
        <w:trPr>
          <w:trHeight w:val="24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7230" w:type="dxa"/>
          </w:tcPr>
          <w:p w:rsidR="00E575C0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للزهيرات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المتساقطة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20</w:t>
            </w:r>
          </w:p>
        </w:tc>
      </w:tr>
      <w:tr w:rsidR="00E575C0" w:rsidRPr="004F0BD6" w:rsidTr="00577C0F">
        <w:trPr>
          <w:trHeight w:val="498"/>
          <w:jc w:val="center"/>
        </w:trPr>
        <w:tc>
          <w:tcPr>
            <w:tcW w:w="673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26</w:t>
            </w: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lastRenderedPageBreak/>
              <w:t>تأثير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متوسط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البذور. قرنة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D46CF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D46CF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123</w:t>
            </w: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575C0" w:rsidRPr="004F0BD6" w:rsidTr="00577C0F">
        <w:trPr>
          <w:trHeight w:val="1344"/>
          <w:jc w:val="center"/>
        </w:trPr>
        <w:tc>
          <w:tcPr>
            <w:tcW w:w="673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27</w:t>
            </w:r>
          </w:p>
        </w:tc>
        <w:tc>
          <w:tcPr>
            <w:tcW w:w="7230" w:type="dxa"/>
          </w:tcPr>
          <w:p w:rsidR="00E575C0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</w:p>
          <w:p w:rsidR="00E575C0" w:rsidRPr="00D46CFF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للبويضات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المجهضة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D46CFF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126</w:t>
            </w:r>
          </w:p>
        </w:tc>
      </w:tr>
      <w:tr w:rsidR="00E575C0" w:rsidRPr="004F0BD6" w:rsidTr="00577C0F">
        <w:trPr>
          <w:trHeight w:val="951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 البذور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Pr="00947130">
              <w:rPr>
                <w:rFonts w:ascii="Times New Roman" w:hAnsi="Times New Roman" w:cs="Times New Roman" w:hint="cs"/>
                <w:sz w:val="28"/>
                <w:szCs w:val="28"/>
                <w:vertAlign w:val="superscript"/>
                <w:rtl/>
              </w:rPr>
              <w:t>-1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proofErr w:type="gramEnd"/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33</w:t>
            </w:r>
          </w:p>
        </w:tc>
      </w:tr>
      <w:tr w:rsidR="00E575C0" w:rsidRPr="004F0BD6" w:rsidTr="00577C0F">
        <w:trPr>
          <w:trHeight w:val="22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proofErr w:type="gramEnd"/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في متوسط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الوزن الجاف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Pr="00947130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F865E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F865E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</w:tr>
      <w:tr w:rsidR="00E575C0" w:rsidRPr="004F0BD6" w:rsidTr="00577C0F">
        <w:trPr>
          <w:trHeight w:val="22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دليل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الحصاد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41</w:t>
            </w:r>
          </w:p>
        </w:tc>
      </w:tr>
      <w:tr w:rsidR="00E575C0" w:rsidRPr="004F0BD6" w:rsidTr="00577C0F">
        <w:trPr>
          <w:trHeight w:val="225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31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الرش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بالنتروجين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متوسط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للبروتين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E575C0" w:rsidRPr="004F0BD6" w:rsidTr="00577C0F">
        <w:trPr>
          <w:trHeight w:val="24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للإنبات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الأول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49</w:t>
            </w:r>
          </w:p>
        </w:tc>
      </w:tr>
      <w:tr w:rsidR="00E575C0" w:rsidRPr="004F0BD6" w:rsidTr="00577C0F">
        <w:trPr>
          <w:trHeight w:val="240"/>
          <w:jc w:val="center"/>
        </w:trPr>
        <w:tc>
          <w:tcPr>
            <w:tcW w:w="673" w:type="dxa"/>
          </w:tcPr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Pr="001A1DBD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A1DBD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7230" w:type="dxa"/>
          </w:tcPr>
          <w:p w:rsidR="00E575C0" w:rsidRPr="004F0BD6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تأثير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التداخل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 متوسط النسبة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للبذور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الصلبة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2C33E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C33E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59" w:type="dxa"/>
          </w:tcPr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75C0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52</w:t>
            </w:r>
          </w:p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E575C0" w:rsidRDefault="00E575C0" w:rsidP="00E575C0"/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rPr>
          <w:sz w:val="36"/>
          <w:szCs w:val="36"/>
          <w:rtl/>
        </w:rPr>
      </w:pPr>
    </w:p>
    <w:p w:rsidR="00E575C0" w:rsidRPr="00A80A05" w:rsidRDefault="00E575C0" w:rsidP="00E575C0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proofErr w:type="gramStart"/>
      <w:r w:rsidRPr="00A80A05">
        <w:rPr>
          <w:rFonts w:ascii="Simplified Arabic" w:hAnsi="Simplified Arabic" w:cs="Simplified Arabic"/>
          <w:b/>
          <w:bCs/>
          <w:sz w:val="36"/>
          <w:szCs w:val="36"/>
          <w:rtl/>
        </w:rPr>
        <w:t>قائمة</w:t>
      </w:r>
      <w:proofErr w:type="gramEnd"/>
      <w:r w:rsidRPr="00A80A05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الملاحق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15"/>
        <w:gridCol w:w="7707"/>
      </w:tblGrid>
      <w:tr w:rsidR="00E575C0" w:rsidRPr="0032525A" w:rsidTr="00577C0F">
        <w:trPr>
          <w:trHeight w:val="205"/>
        </w:trPr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رقم </w:t>
            </w:r>
            <w:r w:rsidRPr="00A80A05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الملحق</w:t>
            </w:r>
          </w:p>
        </w:tc>
        <w:tc>
          <w:tcPr>
            <w:tcW w:w="7905" w:type="dxa"/>
          </w:tcPr>
          <w:p w:rsidR="00E575C0" w:rsidRPr="0036423D" w:rsidRDefault="00E575C0" w:rsidP="00577C0F">
            <w:pPr>
              <w:jc w:val="center"/>
              <w:rPr>
                <w:rFonts w:ascii="Simplified Arabic" w:hAnsi="Simplified Arabic" w:cs="Simplified Arabic"/>
                <w:sz w:val="40"/>
                <w:szCs w:val="40"/>
                <w:rtl/>
              </w:rPr>
            </w:pPr>
            <w:r w:rsidRPr="0036423D">
              <w:rPr>
                <w:rFonts w:ascii="Simplified Arabic" w:hAnsi="Simplified Arabic" w:cs="Simplified Arabic" w:hint="cs"/>
                <w:sz w:val="40"/>
                <w:szCs w:val="40"/>
                <w:rtl/>
              </w:rPr>
              <w:lastRenderedPageBreak/>
              <w:t xml:space="preserve">العنوان </w:t>
            </w:r>
          </w:p>
        </w:tc>
      </w:tr>
      <w:tr w:rsidR="00E575C0" w:rsidRPr="0032525A" w:rsidTr="00577C0F">
        <w:trPr>
          <w:trHeight w:val="222"/>
        </w:trPr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جدول تحليل التباين لريات الفطام و خف النباتات داخل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الخط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الواحد ممثلاً بمتوسطات المربعات للصفات المدروسة للموسم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2011 – 2012 و 2012 –2013</w:t>
            </w:r>
          </w:p>
        </w:tc>
      </w:tr>
      <w:tr w:rsidR="00E575C0" w:rsidRPr="0032525A" w:rsidTr="00577C0F"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لريات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2011 – 2012</w:t>
            </w:r>
          </w:p>
        </w:tc>
      </w:tr>
      <w:tr w:rsidR="00E575C0" w:rsidRPr="0032525A" w:rsidTr="00577C0F"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لريات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2012 – 2013</w:t>
            </w:r>
          </w:p>
        </w:tc>
      </w:tr>
      <w:tr w:rsidR="00E575C0" w:rsidRPr="0032525A" w:rsidTr="00577C0F"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لريات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2011 – 2012</w:t>
            </w:r>
          </w:p>
        </w:tc>
      </w:tr>
      <w:tr w:rsidR="00E575C0" w:rsidRPr="0032525A" w:rsidTr="00577C0F"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لريات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الفطام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خف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النباتات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الواحد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2012 – 2013</w:t>
            </w:r>
          </w:p>
        </w:tc>
      </w:tr>
      <w:tr w:rsidR="00E575C0" w:rsidRPr="0032525A" w:rsidTr="00577C0F"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لمواعيد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لصفة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للكربوهيدرات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الجذور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2011 – 2012 و 2012 – 2013</w:t>
            </w:r>
          </w:p>
        </w:tc>
      </w:tr>
      <w:tr w:rsidR="00E575C0" w:rsidRPr="0032525A" w:rsidTr="00577C0F"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7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لمواعيد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2011 – 2012</w:t>
            </w:r>
          </w:p>
        </w:tc>
      </w:tr>
      <w:tr w:rsidR="00E575C0" w:rsidRPr="0032525A" w:rsidTr="00577C0F">
        <w:trPr>
          <w:trHeight w:val="221"/>
        </w:trPr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لمواعيد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2012 – 2013</w:t>
            </w:r>
          </w:p>
        </w:tc>
      </w:tr>
      <w:tr w:rsidR="00E575C0" w:rsidRPr="0032525A" w:rsidTr="00577C0F">
        <w:trPr>
          <w:trHeight w:val="206"/>
        </w:trPr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لمواعيد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2011 – 2012</w:t>
            </w:r>
          </w:p>
        </w:tc>
      </w:tr>
      <w:tr w:rsidR="00E575C0" w:rsidRPr="0032525A" w:rsidTr="00577C0F">
        <w:trPr>
          <w:trHeight w:val="221"/>
        </w:trPr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جدول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تحليل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التباين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لمواعيد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الحش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النتروجين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ممثلاً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بمتوسطات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المربعات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للصفات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المدروسة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2012 – 2013</w:t>
            </w:r>
          </w:p>
        </w:tc>
      </w:tr>
      <w:tr w:rsidR="00E575C0" w:rsidRPr="0032525A" w:rsidTr="00577C0F">
        <w:trPr>
          <w:trHeight w:val="177"/>
        </w:trPr>
        <w:tc>
          <w:tcPr>
            <w:tcW w:w="815" w:type="dxa"/>
          </w:tcPr>
          <w:p w:rsidR="00E575C0" w:rsidRPr="00A80A05" w:rsidRDefault="00E575C0" w:rsidP="00577C0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11</w:t>
            </w:r>
          </w:p>
        </w:tc>
        <w:tc>
          <w:tcPr>
            <w:tcW w:w="7905" w:type="dxa"/>
          </w:tcPr>
          <w:p w:rsidR="00E575C0" w:rsidRPr="0032525A" w:rsidRDefault="00E575C0" w:rsidP="00577C0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معدلات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درجات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الحرارة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الرطوبة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النسبية</w:t>
            </w:r>
            <w:proofErr w:type="gramEnd"/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2525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للموسمين</w:t>
            </w:r>
            <w:r w:rsidRPr="0032525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A80A05">
              <w:rPr>
                <w:rFonts w:asciiTheme="majorBidi" w:hAnsiTheme="majorBidi" w:cstheme="majorBidi"/>
                <w:sz w:val="28"/>
                <w:szCs w:val="28"/>
                <w:rtl/>
              </w:rPr>
              <w:t>2011 – 2012 و 2012 - 2013</w:t>
            </w:r>
          </w:p>
        </w:tc>
      </w:tr>
    </w:tbl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E575C0" w:rsidRDefault="00E575C0" w:rsidP="00E575C0">
      <w:pPr>
        <w:jc w:val="center"/>
        <w:rPr>
          <w:sz w:val="36"/>
          <w:szCs w:val="36"/>
          <w:rtl/>
        </w:rPr>
      </w:pPr>
    </w:p>
    <w:p w:rsidR="00A7342D" w:rsidRDefault="00E575C0"/>
    <w:sectPr w:rsidR="00A7342D" w:rsidSect="002E156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C0"/>
    <w:rsid w:val="000001CA"/>
    <w:rsid w:val="00002D3C"/>
    <w:rsid w:val="000031F8"/>
    <w:rsid w:val="0001313A"/>
    <w:rsid w:val="000347E6"/>
    <w:rsid w:val="0003604F"/>
    <w:rsid w:val="00046FEE"/>
    <w:rsid w:val="00047884"/>
    <w:rsid w:val="00060779"/>
    <w:rsid w:val="00071DD7"/>
    <w:rsid w:val="000808B6"/>
    <w:rsid w:val="000819F3"/>
    <w:rsid w:val="000832DB"/>
    <w:rsid w:val="00085E84"/>
    <w:rsid w:val="000944BA"/>
    <w:rsid w:val="0009734D"/>
    <w:rsid w:val="00097D95"/>
    <w:rsid w:val="000A612E"/>
    <w:rsid w:val="000C19A2"/>
    <w:rsid w:val="000D0316"/>
    <w:rsid w:val="000D0BDB"/>
    <w:rsid w:val="000D22B9"/>
    <w:rsid w:val="000E2EFA"/>
    <w:rsid w:val="000E3D4D"/>
    <w:rsid w:val="000F0B12"/>
    <w:rsid w:val="0010271A"/>
    <w:rsid w:val="00122C46"/>
    <w:rsid w:val="001276A0"/>
    <w:rsid w:val="00143E7B"/>
    <w:rsid w:val="001464F4"/>
    <w:rsid w:val="00154615"/>
    <w:rsid w:val="00187D94"/>
    <w:rsid w:val="0019523D"/>
    <w:rsid w:val="001A39BC"/>
    <w:rsid w:val="001A3C0E"/>
    <w:rsid w:val="001B1BD4"/>
    <w:rsid w:val="001B42C0"/>
    <w:rsid w:val="001C12DD"/>
    <w:rsid w:val="001D6799"/>
    <w:rsid w:val="001F24F1"/>
    <w:rsid w:val="001F6E1B"/>
    <w:rsid w:val="00205F66"/>
    <w:rsid w:val="00207C63"/>
    <w:rsid w:val="0021486B"/>
    <w:rsid w:val="00250BF2"/>
    <w:rsid w:val="00261781"/>
    <w:rsid w:val="0028092E"/>
    <w:rsid w:val="00284DD1"/>
    <w:rsid w:val="002A652B"/>
    <w:rsid w:val="002B095D"/>
    <w:rsid w:val="002B20A9"/>
    <w:rsid w:val="002C29C7"/>
    <w:rsid w:val="002D78ED"/>
    <w:rsid w:val="002E1561"/>
    <w:rsid w:val="002E251C"/>
    <w:rsid w:val="002E2AE0"/>
    <w:rsid w:val="002E5416"/>
    <w:rsid w:val="002E6701"/>
    <w:rsid w:val="002F3FE8"/>
    <w:rsid w:val="002F452A"/>
    <w:rsid w:val="002F6964"/>
    <w:rsid w:val="002F7E54"/>
    <w:rsid w:val="00303AE7"/>
    <w:rsid w:val="00312BE1"/>
    <w:rsid w:val="00316209"/>
    <w:rsid w:val="0031703E"/>
    <w:rsid w:val="00322E57"/>
    <w:rsid w:val="00333ED3"/>
    <w:rsid w:val="0034021A"/>
    <w:rsid w:val="00344EF7"/>
    <w:rsid w:val="0034587B"/>
    <w:rsid w:val="00362634"/>
    <w:rsid w:val="00373240"/>
    <w:rsid w:val="00393E0A"/>
    <w:rsid w:val="003A1872"/>
    <w:rsid w:val="003A1917"/>
    <w:rsid w:val="003A56C9"/>
    <w:rsid w:val="003C0F18"/>
    <w:rsid w:val="003D44AA"/>
    <w:rsid w:val="003D5B23"/>
    <w:rsid w:val="003E3A49"/>
    <w:rsid w:val="003E4682"/>
    <w:rsid w:val="0041555F"/>
    <w:rsid w:val="00415DEB"/>
    <w:rsid w:val="004224A5"/>
    <w:rsid w:val="00423E82"/>
    <w:rsid w:val="004466E6"/>
    <w:rsid w:val="0044766A"/>
    <w:rsid w:val="00465533"/>
    <w:rsid w:val="00482DCC"/>
    <w:rsid w:val="0049193F"/>
    <w:rsid w:val="004A3375"/>
    <w:rsid w:val="004B2D1F"/>
    <w:rsid w:val="004B3CBB"/>
    <w:rsid w:val="004E71B1"/>
    <w:rsid w:val="004F0CBC"/>
    <w:rsid w:val="00502CCA"/>
    <w:rsid w:val="00504F98"/>
    <w:rsid w:val="00505E99"/>
    <w:rsid w:val="005159FD"/>
    <w:rsid w:val="00533785"/>
    <w:rsid w:val="0055516E"/>
    <w:rsid w:val="005608D0"/>
    <w:rsid w:val="00562F87"/>
    <w:rsid w:val="00567B3D"/>
    <w:rsid w:val="0057280D"/>
    <w:rsid w:val="00577BEE"/>
    <w:rsid w:val="00582528"/>
    <w:rsid w:val="00586135"/>
    <w:rsid w:val="00592BDE"/>
    <w:rsid w:val="005C490C"/>
    <w:rsid w:val="005D6F74"/>
    <w:rsid w:val="005F4CA2"/>
    <w:rsid w:val="00615273"/>
    <w:rsid w:val="006165C8"/>
    <w:rsid w:val="006246E0"/>
    <w:rsid w:val="00652BD2"/>
    <w:rsid w:val="006A5B49"/>
    <w:rsid w:val="006C3784"/>
    <w:rsid w:val="006D2997"/>
    <w:rsid w:val="006D7E27"/>
    <w:rsid w:val="006E241C"/>
    <w:rsid w:val="006F625A"/>
    <w:rsid w:val="007000CE"/>
    <w:rsid w:val="007355F4"/>
    <w:rsid w:val="007463F2"/>
    <w:rsid w:val="00752B24"/>
    <w:rsid w:val="0075334D"/>
    <w:rsid w:val="00783AF7"/>
    <w:rsid w:val="00792B02"/>
    <w:rsid w:val="00793FAE"/>
    <w:rsid w:val="007A4F5A"/>
    <w:rsid w:val="007B2678"/>
    <w:rsid w:val="007C4930"/>
    <w:rsid w:val="008109D2"/>
    <w:rsid w:val="008118FA"/>
    <w:rsid w:val="00820039"/>
    <w:rsid w:val="008338F7"/>
    <w:rsid w:val="008431FF"/>
    <w:rsid w:val="00863FD9"/>
    <w:rsid w:val="00865CEB"/>
    <w:rsid w:val="008661F9"/>
    <w:rsid w:val="008976E8"/>
    <w:rsid w:val="008A0AD6"/>
    <w:rsid w:val="008A2466"/>
    <w:rsid w:val="008A505A"/>
    <w:rsid w:val="008C68C7"/>
    <w:rsid w:val="008D4142"/>
    <w:rsid w:val="008E1253"/>
    <w:rsid w:val="008E509A"/>
    <w:rsid w:val="00906BF3"/>
    <w:rsid w:val="00914DC2"/>
    <w:rsid w:val="0092398C"/>
    <w:rsid w:val="00935E08"/>
    <w:rsid w:val="009364A4"/>
    <w:rsid w:val="0094059B"/>
    <w:rsid w:val="00952A4B"/>
    <w:rsid w:val="009547EC"/>
    <w:rsid w:val="00961512"/>
    <w:rsid w:val="00962F08"/>
    <w:rsid w:val="00971302"/>
    <w:rsid w:val="009A01CB"/>
    <w:rsid w:val="009A477B"/>
    <w:rsid w:val="009B2B48"/>
    <w:rsid w:val="009C2C10"/>
    <w:rsid w:val="009F0E3A"/>
    <w:rsid w:val="009F7DC9"/>
    <w:rsid w:val="00A05BCE"/>
    <w:rsid w:val="00A225FF"/>
    <w:rsid w:val="00A32696"/>
    <w:rsid w:val="00A35A1A"/>
    <w:rsid w:val="00A40DFB"/>
    <w:rsid w:val="00A4106C"/>
    <w:rsid w:val="00A45551"/>
    <w:rsid w:val="00A53D27"/>
    <w:rsid w:val="00A5409A"/>
    <w:rsid w:val="00A6548E"/>
    <w:rsid w:val="00A80DE2"/>
    <w:rsid w:val="00A8558C"/>
    <w:rsid w:val="00AB0608"/>
    <w:rsid w:val="00AC1CF0"/>
    <w:rsid w:val="00AD215A"/>
    <w:rsid w:val="00AE30FF"/>
    <w:rsid w:val="00B11AD3"/>
    <w:rsid w:val="00B14F52"/>
    <w:rsid w:val="00B243F3"/>
    <w:rsid w:val="00B259EF"/>
    <w:rsid w:val="00B25EE6"/>
    <w:rsid w:val="00B376BD"/>
    <w:rsid w:val="00B54FF7"/>
    <w:rsid w:val="00B652AF"/>
    <w:rsid w:val="00B675DC"/>
    <w:rsid w:val="00B74E01"/>
    <w:rsid w:val="00B82467"/>
    <w:rsid w:val="00B83E99"/>
    <w:rsid w:val="00B85083"/>
    <w:rsid w:val="00B96E9B"/>
    <w:rsid w:val="00BA7AE6"/>
    <w:rsid w:val="00BB013F"/>
    <w:rsid w:val="00BC1A1B"/>
    <w:rsid w:val="00C1601F"/>
    <w:rsid w:val="00C2564B"/>
    <w:rsid w:val="00C25CBA"/>
    <w:rsid w:val="00C32C67"/>
    <w:rsid w:val="00C35E33"/>
    <w:rsid w:val="00C83E95"/>
    <w:rsid w:val="00C85157"/>
    <w:rsid w:val="00C94946"/>
    <w:rsid w:val="00CA3920"/>
    <w:rsid w:val="00CA7772"/>
    <w:rsid w:val="00CC4773"/>
    <w:rsid w:val="00CC6815"/>
    <w:rsid w:val="00CE78C1"/>
    <w:rsid w:val="00D06ACB"/>
    <w:rsid w:val="00D2001E"/>
    <w:rsid w:val="00D270EF"/>
    <w:rsid w:val="00D319E0"/>
    <w:rsid w:val="00D54514"/>
    <w:rsid w:val="00D65FB4"/>
    <w:rsid w:val="00D72D2B"/>
    <w:rsid w:val="00D74385"/>
    <w:rsid w:val="00D76F0F"/>
    <w:rsid w:val="00D857E5"/>
    <w:rsid w:val="00DA25E1"/>
    <w:rsid w:val="00DA2DAA"/>
    <w:rsid w:val="00DB33F5"/>
    <w:rsid w:val="00DC13E6"/>
    <w:rsid w:val="00DE04D7"/>
    <w:rsid w:val="00E02CB4"/>
    <w:rsid w:val="00E035DA"/>
    <w:rsid w:val="00E26654"/>
    <w:rsid w:val="00E33037"/>
    <w:rsid w:val="00E36E64"/>
    <w:rsid w:val="00E575C0"/>
    <w:rsid w:val="00E60A40"/>
    <w:rsid w:val="00E659C3"/>
    <w:rsid w:val="00E7223C"/>
    <w:rsid w:val="00E8578A"/>
    <w:rsid w:val="00E879E2"/>
    <w:rsid w:val="00EA23F2"/>
    <w:rsid w:val="00EB0DD0"/>
    <w:rsid w:val="00EC6E23"/>
    <w:rsid w:val="00ED32DF"/>
    <w:rsid w:val="00ED5D50"/>
    <w:rsid w:val="00EE0387"/>
    <w:rsid w:val="00EE5A5F"/>
    <w:rsid w:val="00EF5375"/>
    <w:rsid w:val="00EF6C06"/>
    <w:rsid w:val="00F06BCB"/>
    <w:rsid w:val="00F20545"/>
    <w:rsid w:val="00F24561"/>
    <w:rsid w:val="00F3522B"/>
    <w:rsid w:val="00F547F3"/>
    <w:rsid w:val="00F57698"/>
    <w:rsid w:val="00F64E28"/>
    <w:rsid w:val="00F94FB5"/>
    <w:rsid w:val="00FA6F5C"/>
    <w:rsid w:val="00FB02B9"/>
    <w:rsid w:val="00FC76B2"/>
    <w:rsid w:val="00FE13BB"/>
    <w:rsid w:val="00FE40AB"/>
    <w:rsid w:val="00FE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575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575C0"/>
  </w:style>
  <w:style w:type="paragraph" w:styleId="a5">
    <w:name w:val="footer"/>
    <w:basedOn w:val="a"/>
    <w:link w:val="Char0"/>
    <w:uiPriority w:val="99"/>
    <w:unhideWhenUsed/>
    <w:rsid w:val="00E575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575C0"/>
  </w:style>
  <w:style w:type="table" w:customStyle="1" w:styleId="1">
    <w:name w:val="شبكة جدول1"/>
    <w:basedOn w:val="a1"/>
    <w:next w:val="a3"/>
    <w:rsid w:val="00E575C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57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57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575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575C0"/>
  </w:style>
  <w:style w:type="paragraph" w:styleId="a5">
    <w:name w:val="footer"/>
    <w:basedOn w:val="a"/>
    <w:link w:val="Char0"/>
    <w:uiPriority w:val="99"/>
    <w:unhideWhenUsed/>
    <w:rsid w:val="00E575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575C0"/>
  </w:style>
  <w:style w:type="table" w:customStyle="1" w:styleId="1">
    <w:name w:val="شبكة جدول1"/>
    <w:basedOn w:val="a1"/>
    <w:next w:val="a3"/>
    <w:rsid w:val="00E575C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57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575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2111</Words>
  <Characters>12036</Characters>
  <Application>Microsoft Office Word</Application>
  <DocSecurity>0</DocSecurity>
  <Lines>100</Lines>
  <Paragraphs>28</Paragraphs>
  <ScaleCrop>false</ScaleCrop>
  <Company>Naim Al Hussaini</Company>
  <LinksUpToDate>false</LinksUpToDate>
  <CharactersWithSpaces>14119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1</cp:revision>
  <dcterms:created xsi:type="dcterms:W3CDTF">2014-06-28T12:28:00Z</dcterms:created>
  <dcterms:modified xsi:type="dcterms:W3CDTF">2014-06-28T12:29:00Z</dcterms:modified>
</cp:coreProperties>
</file>